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01" w:rsidRPr="0001736E" w:rsidRDefault="002667C4" w:rsidP="002667C4">
      <w:pPr>
        <w:spacing w:after="0" w:line="240" w:lineRule="auto"/>
        <w:jc w:val="center"/>
        <w:rPr>
          <w:rFonts w:ascii="Bradley Hand ITC" w:hAnsi="Bradley Hand ITC"/>
          <w:sz w:val="40"/>
          <w:szCs w:val="40"/>
        </w:rPr>
      </w:pPr>
      <w:r>
        <w:rPr>
          <w:rFonts w:ascii="Bradley Hand ITC" w:hAnsi="Bradley Hand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-266700</wp:posOffset>
                </wp:positionV>
                <wp:extent cx="1133475" cy="10763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076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7C4" w:rsidRDefault="002667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70915" cy="978535"/>
                                  <wp:effectExtent l="0" t="0" r="63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nccs.gif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0915" cy="978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7.25pt;margin-top:-21pt;width:89.25pt;height:8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" fillcolor="white [3201]" strokecolor="#c0504d [3205]" strokeweight="2pt">
                <v:textbox>
                  <w:txbxContent>
                    <w:p w:rsidR="002667C4" w:rsidRDefault="002667C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70915" cy="978535"/>
                            <wp:effectExtent l="0" t="0" r="63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nccs.gif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0915" cy="978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1736E" w:rsidRPr="0001736E">
        <w:rPr>
          <w:rFonts w:ascii="Bradley Hand ITC" w:hAnsi="Bradley Hand ITC"/>
          <w:sz w:val="40"/>
          <w:szCs w:val="40"/>
        </w:rPr>
        <w:t>Peer Pressure</w:t>
      </w:r>
    </w:p>
    <w:p w:rsidR="0001736E" w:rsidRDefault="002667C4" w:rsidP="002667C4">
      <w:pPr>
        <w:spacing w:after="0" w:line="240" w:lineRule="auto"/>
        <w:jc w:val="center"/>
        <w:rPr>
          <w:rFonts w:ascii="Bradley Hand ITC" w:hAnsi="Bradley Hand ITC"/>
          <w:sz w:val="40"/>
          <w:szCs w:val="40"/>
        </w:rPr>
      </w:pPr>
      <w:r>
        <w:rPr>
          <w:rFonts w:ascii="Bradley Hand ITC" w:hAnsi="Bradley Hand ITC"/>
          <w:sz w:val="40"/>
          <w:szCs w:val="40"/>
        </w:rPr>
        <w:t>Student Response Sheet</w:t>
      </w:r>
    </w:p>
    <w:p w:rsidR="002667C4" w:rsidRPr="0001736E" w:rsidRDefault="002667C4" w:rsidP="002667C4">
      <w:pPr>
        <w:spacing w:after="0" w:line="240" w:lineRule="auto"/>
        <w:jc w:val="center"/>
        <w:rPr>
          <w:rFonts w:ascii="Bradley Hand ITC" w:hAnsi="Bradley Hand ITC"/>
          <w:sz w:val="40"/>
          <w:szCs w:val="40"/>
        </w:rPr>
      </w:pPr>
      <w:r>
        <w:rPr>
          <w:rFonts w:ascii="Bradley Hand ITC" w:hAnsi="Bradley Hand ITC"/>
          <w:sz w:val="40"/>
          <w:szCs w:val="40"/>
        </w:rPr>
        <w:t>February 27, 2014</w:t>
      </w:r>
    </w:p>
    <w:p w:rsidR="0001736E" w:rsidRDefault="0001736E">
      <w:pPr>
        <w:rPr>
          <w:rFonts w:ascii="Bradley Hand ITC" w:hAnsi="Bradley Hand ITC"/>
          <w:sz w:val="32"/>
          <w:szCs w:val="32"/>
        </w:rPr>
      </w:pPr>
      <w:r w:rsidRPr="0001736E">
        <w:rPr>
          <w:rFonts w:ascii="Bradley Hand ITC" w:hAnsi="Bradley Hand ITC"/>
          <w:sz w:val="32"/>
          <w:szCs w:val="32"/>
        </w:rPr>
        <w:t>Team Members’ Name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Bradley Hand ITC" w:hAnsi="Bradley Hand ITC"/>
          <w:sz w:val="32"/>
          <w:szCs w:val="32"/>
        </w:rPr>
        <w:t>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4374"/>
        <w:gridCol w:w="2700"/>
      </w:tblGrid>
      <w:tr w:rsidR="0001736E" w:rsidTr="0001736E">
        <w:tc>
          <w:tcPr>
            <w:tcW w:w="2394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  <w:u w:val="single"/>
              </w:rPr>
            </w:pPr>
            <w:r w:rsidRPr="0001736E">
              <w:rPr>
                <w:rFonts w:ascii="Bradley Hand ITC" w:hAnsi="Bradley Hand ITC"/>
                <w:b/>
                <w:sz w:val="32"/>
                <w:szCs w:val="32"/>
                <w:u w:val="single"/>
              </w:rPr>
              <w:t>Role Play Name</w:t>
            </w:r>
          </w:p>
        </w:tc>
        <w:tc>
          <w:tcPr>
            <w:tcW w:w="4374" w:type="dxa"/>
          </w:tcPr>
          <w:p w:rsidR="0001736E" w:rsidRPr="0001736E" w:rsidRDefault="0001736E" w:rsidP="0001736E">
            <w:pPr>
              <w:jc w:val="center"/>
              <w:rPr>
                <w:rFonts w:ascii="Bradley Hand ITC" w:hAnsi="Bradley Hand ITC"/>
                <w:b/>
                <w:sz w:val="32"/>
                <w:szCs w:val="32"/>
                <w:u w:val="single"/>
              </w:rPr>
            </w:pPr>
            <w:r w:rsidRPr="0001736E">
              <w:rPr>
                <w:rFonts w:ascii="Bradley Hand ITC" w:hAnsi="Bradley Hand ITC"/>
                <w:b/>
                <w:sz w:val="32"/>
                <w:szCs w:val="32"/>
                <w:u w:val="single"/>
              </w:rPr>
              <w:t>Spoken or Unspoken Pressure</w:t>
            </w:r>
          </w:p>
        </w:tc>
        <w:tc>
          <w:tcPr>
            <w:tcW w:w="2700" w:type="dxa"/>
          </w:tcPr>
          <w:p w:rsidR="0001736E" w:rsidRPr="0001736E" w:rsidRDefault="0001736E" w:rsidP="0001736E">
            <w:pPr>
              <w:jc w:val="center"/>
              <w:rPr>
                <w:rFonts w:ascii="Bradley Hand ITC" w:hAnsi="Bradley Hand ITC"/>
                <w:b/>
                <w:sz w:val="32"/>
                <w:szCs w:val="32"/>
                <w:u w:val="single"/>
              </w:rPr>
            </w:pPr>
            <w:r w:rsidRPr="0001736E">
              <w:rPr>
                <w:rFonts w:ascii="Bradley Hand ITC" w:hAnsi="Bradley Hand ITC"/>
                <w:b/>
                <w:sz w:val="32"/>
                <w:szCs w:val="32"/>
                <w:u w:val="single"/>
              </w:rPr>
              <w:t>Peer Pressure Trick</w:t>
            </w:r>
          </w:p>
        </w:tc>
      </w:tr>
      <w:tr w:rsidR="0001736E" w:rsidTr="0001736E">
        <w:tc>
          <w:tcPr>
            <w:tcW w:w="2394" w:type="dxa"/>
          </w:tcPr>
          <w:p w:rsidR="0001736E" w:rsidRPr="0001736E" w:rsidRDefault="0001736E" w:rsidP="002667C4">
            <w:pPr>
              <w:jc w:val="center"/>
              <w:rPr>
                <w:rFonts w:ascii="Bradley Hand ITC" w:hAnsi="Bradley Hand ITC"/>
                <w:b/>
                <w:sz w:val="32"/>
                <w:szCs w:val="32"/>
              </w:rPr>
            </w:pPr>
            <w:r w:rsidRPr="0001736E">
              <w:rPr>
                <w:rFonts w:ascii="Bradley Hand ITC" w:hAnsi="Bradley Hand ITC"/>
                <w:b/>
                <w:sz w:val="32"/>
                <w:szCs w:val="32"/>
              </w:rPr>
              <w:t>Tea</w:t>
            </w:r>
            <w:bookmarkStart w:id="0" w:name="_GoBack"/>
            <w:bookmarkEnd w:id="0"/>
            <w:r w:rsidRPr="0001736E">
              <w:rPr>
                <w:rFonts w:ascii="Bradley Hand ITC" w:hAnsi="Bradley Hand ITC"/>
                <w:b/>
                <w:sz w:val="32"/>
                <w:szCs w:val="32"/>
              </w:rPr>
              <w:t>m Focus</w:t>
            </w:r>
          </w:p>
        </w:tc>
        <w:tc>
          <w:tcPr>
            <w:tcW w:w="4374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  <w:tc>
          <w:tcPr>
            <w:tcW w:w="2700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</w:tr>
      <w:tr w:rsidR="0001736E" w:rsidTr="0001736E">
        <w:tc>
          <w:tcPr>
            <w:tcW w:w="2394" w:type="dxa"/>
          </w:tcPr>
          <w:p w:rsidR="0001736E" w:rsidRPr="0001736E" w:rsidRDefault="0001736E" w:rsidP="002667C4">
            <w:pPr>
              <w:jc w:val="center"/>
              <w:rPr>
                <w:rFonts w:ascii="Bradley Hand ITC" w:hAnsi="Bradley Hand ITC"/>
                <w:b/>
                <w:sz w:val="32"/>
                <w:szCs w:val="32"/>
              </w:rPr>
            </w:pPr>
            <w:r w:rsidRPr="0001736E">
              <w:rPr>
                <w:rFonts w:ascii="Bradley Hand ITC" w:hAnsi="Bradley Hand ITC"/>
                <w:b/>
                <w:sz w:val="32"/>
                <w:szCs w:val="32"/>
              </w:rPr>
              <w:t>Substitute Teacher</w:t>
            </w:r>
          </w:p>
        </w:tc>
        <w:tc>
          <w:tcPr>
            <w:tcW w:w="4374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  <w:tc>
          <w:tcPr>
            <w:tcW w:w="2700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</w:tr>
      <w:tr w:rsidR="0001736E" w:rsidTr="0001736E">
        <w:tc>
          <w:tcPr>
            <w:tcW w:w="2394" w:type="dxa"/>
          </w:tcPr>
          <w:p w:rsidR="0001736E" w:rsidRPr="0001736E" w:rsidRDefault="0001736E" w:rsidP="002667C4">
            <w:pPr>
              <w:jc w:val="center"/>
              <w:rPr>
                <w:rFonts w:ascii="Bradley Hand ITC" w:hAnsi="Bradley Hand ITC"/>
                <w:b/>
                <w:sz w:val="32"/>
                <w:szCs w:val="32"/>
              </w:rPr>
            </w:pPr>
            <w:r w:rsidRPr="0001736E">
              <w:rPr>
                <w:rFonts w:ascii="Bradley Hand ITC" w:hAnsi="Bradley Hand ITC"/>
                <w:b/>
                <w:sz w:val="32"/>
                <w:szCs w:val="32"/>
              </w:rPr>
              <w:t>Math Test</w:t>
            </w:r>
          </w:p>
        </w:tc>
        <w:tc>
          <w:tcPr>
            <w:tcW w:w="4374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  <w:tc>
          <w:tcPr>
            <w:tcW w:w="2700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</w:tr>
      <w:tr w:rsidR="0001736E" w:rsidTr="0001736E">
        <w:tc>
          <w:tcPr>
            <w:tcW w:w="2394" w:type="dxa"/>
          </w:tcPr>
          <w:p w:rsidR="0001736E" w:rsidRPr="0001736E" w:rsidRDefault="0001736E" w:rsidP="002667C4">
            <w:pPr>
              <w:jc w:val="center"/>
              <w:rPr>
                <w:rFonts w:ascii="Bradley Hand ITC" w:hAnsi="Bradley Hand ITC"/>
                <w:b/>
                <w:sz w:val="32"/>
                <w:szCs w:val="32"/>
              </w:rPr>
            </w:pPr>
            <w:r w:rsidRPr="0001736E">
              <w:rPr>
                <w:rFonts w:ascii="Bradley Hand ITC" w:hAnsi="Bradley Hand ITC"/>
                <w:b/>
                <w:sz w:val="32"/>
                <w:szCs w:val="32"/>
              </w:rPr>
              <w:t>The Party</w:t>
            </w:r>
          </w:p>
        </w:tc>
        <w:tc>
          <w:tcPr>
            <w:tcW w:w="4374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  <w:tc>
          <w:tcPr>
            <w:tcW w:w="2700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</w:tr>
      <w:tr w:rsidR="0001736E" w:rsidTr="0001736E">
        <w:tc>
          <w:tcPr>
            <w:tcW w:w="2394" w:type="dxa"/>
          </w:tcPr>
          <w:p w:rsidR="0001736E" w:rsidRPr="0001736E" w:rsidRDefault="0001736E" w:rsidP="002667C4">
            <w:pPr>
              <w:jc w:val="center"/>
              <w:rPr>
                <w:rFonts w:ascii="Bradley Hand ITC" w:hAnsi="Bradley Hand ITC"/>
                <w:b/>
                <w:sz w:val="32"/>
                <w:szCs w:val="32"/>
              </w:rPr>
            </w:pPr>
            <w:r w:rsidRPr="0001736E">
              <w:rPr>
                <w:rFonts w:ascii="Bradley Hand ITC" w:hAnsi="Bradley Hand ITC"/>
                <w:b/>
                <w:sz w:val="32"/>
                <w:szCs w:val="32"/>
              </w:rPr>
              <w:t>The Dance</w:t>
            </w:r>
          </w:p>
        </w:tc>
        <w:tc>
          <w:tcPr>
            <w:tcW w:w="4374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  <w:tc>
          <w:tcPr>
            <w:tcW w:w="2700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</w:tr>
      <w:tr w:rsidR="0001736E" w:rsidTr="0001736E">
        <w:tc>
          <w:tcPr>
            <w:tcW w:w="2394" w:type="dxa"/>
          </w:tcPr>
          <w:p w:rsidR="0001736E" w:rsidRPr="0001736E" w:rsidRDefault="0001736E" w:rsidP="002667C4">
            <w:pPr>
              <w:jc w:val="center"/>
              <w:rPr>
                <w:rFonts w:ascii="Bradley Hand ITC" w:hAnsi="Bradley Hand ITC"/>
                <w:b/>
                <w:sz w:val="32"/>
                <w:szCs w:val="32"/>
              </w:rPr>
            </w:pPr>
            <w:r w:rsidRPr="0001736E">
              <w:rPr>
                <w:rFonts w:ascii="Bradley Hand ITC" w:hAnsi="Bradley Hand ITC"/>
                <w:b/>
                <w:sz w:val="32"/>
                <w:szCs w:val="32"/>
              </w:rPr>
              <w:t>The MP3 Player</w:t>
            </w:r>
          </w:p>
        </w:tc>
        <w:tc>
          <w:tcPr>
            <w:tcW w:w="4374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  <w:tc>
          <w:tcPr>
            <w:tcW w:w="2700" w:type="dxa"/>
          </w:tcPr>
          <w:p w:rsidR="0001736E" w:rsidRPr="0001736E" w:rsidRDefault="0001736E">
            <w:pPr>
              <w:rPr>
                <w:rFonts w:ascii="Bradley Hand ITC" w:hAnsi="Bradley Hand ITC"/>
                <w:b/>
                <w:sz w:val="32"/>
                <w:szCs w:val="32"/>
              </w:rPr>
            </w:pPr>
          </w:p>
        </w:tc>
      </w:tr>
    </w:tbl>
    <w:p w:rsidR="0001736E" w:rsidRPr="002667C4" w:rsidRDefault="002667C4">
      <w:pPr>
        <w:rPr>
          <w:rFonts w:ascii="Bradley Hand ITC" w:hAnsi="Bradley Hand ITC"/>
          <w:b/>
          <w:sz w:val="32"/>
          <w:szCs w:val="32"/>
          <w:u w:val="single"/>
        </w:rPr>
      </w:pPr>
      <w:r w:rsidRPr="002667C4">
        <w:rPr>
          <w:rFonts w:ascii="Bradley Hand ITC" w:hAnsi="Bradley Hand ITC"/>
          <w:b/>
          <w:sz w:val="32"/>
          <w:szCs w:val="32"/>
          <w:u w:val="single"/>
        </w:rPr>
        <w:t>Trick Choices:</w:t>
      </w:r>
    </w:p>
    <w:p w:rsidR="002667C4" w:rsidRDefault="002667C4" w:rsidP="002667C4">
      <w:pPr>
        <w:spacing w:after="0" w:line="240" w:lineRule="auto"/>
        <w:rPr>
          <w:rFonts w:ascii="Bradley Hand ITC" w:hAnsi="Bradley Hand ITC"/>
          <w:sz w:val="32"/>
          <w:szCs w:val="32"/>
        </w:rPr>
        <w:sectPr w:rsidR="002667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667C4" w:rsidRDefault="002667C4" w:rsidP="002667C4">
      <w:pPr>
        <w:spacing w:after="0" w:line="240" w:lineRule="auto"/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lastRenderedPageBreak/>
        <w:t>Rejection</w:t>
      </w:r>
    </w:p>
    <w:p w:rsidR="002667C4" w:rsidRDefault="002667C4" w:rsidP="002667C4">
      <w:pPr>
        <w:spacing w:after="0" w:line="240" w:lineRule="auto"/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t xml:space="preserve">Put Down </w:t>
      </w:r>
    </w:p>
    <w:p w:rsidR="002667C4" w:rsidRDefault="002667C4" w:rsidP="002667C4">
      <w:pPr>
        <w:spacing w:after="0" w:line="240" w:lineRule="auto"/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t>Reasoning</w:t>
      </w:r>
    </w:p>
    <w:p w:rsidR="002667C4" w:rsidRDefault="002667C4" w:rsidP="002667C4">
      <w:pPr>
        <w:spacing w:after="0" w:line="240" w:lineRule="auto"/>
        <w:rPr>
          <w:rFonts w:ascii="Bradley Hand ITC" w:hAnsi="Bradley Hand ITC"/>
          <w:sz w:val="32"/>
          <w:szCs w:val="32"/>
        </w:rPr>
      </w:pPr>
    </w:p>
    <w:p w:rsidR="002667C4" w:rsidRDefault="002667C4" w:rsidP="002667C4">
      <w:pPr>
        <w:spacing w:after="0" w:line="240" w:lineRule="auto"/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lastRenderedPageBreak/>
        <w:t>The Huddle</w:t>
      </w:r>
    </w:p>
    <w:p w:rsidR="002667C4" w:rsidRDefault="002667C4" w:rsidP="002667C4">
      <w:pPr>
        <w:spacing w:after="0" w:line="240" w:lineRule="auto"/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t>The Look</w:t>
      </w:r>
    </w:p>
    <w:p w:rsidR="002667C4" w:rsidRPr="0001736E" w:rsidRDefault="002667C4" w:rsidP="002667C4">
      <w:pPr>
        <w:spacing w:after="0" w:line="240" w:lineRule="auto"/>
        <w:rPr>
          <w:rFonts w:ascii="Bradley Hand ITC" w:hAnsi="Bradley Hand ITC"/>
          <w:sz w:val="32"/>
          <w:szCs w:val="32"/>
        </w:rPr>
      </w:pPr>
      <w:r>
        <w:rPr>
          <w:rFonts w:ascii="Bradley Hand ITC" w:hAnsi="Bradley Hand ITC"/>
          <w:sz w:val="32"/>
          <w:szCs w:val="32"/>
        </w:rPr>
        <w:t>The Example</w:t>
      </w:r>
    </w:p>
    <w:sectPr w:rsidR="002667C4" w:rsidRPr="0001736E" w:rsidSect="002667C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6E"/>
    <w:rsid w:val="0001736E"/>
    <w:rsid w:val="000D56C8"/>
    <w:rsid w:val="00102BE3"/>
    <w:rsid w:val="00230501"/>
    <w:rsid w:val="002667C4"/>
    <w:rsid w:val="00D76EAF"/>
    <w:rsid w:val="00DC5CDF"/>
    <w:rsid w:val="00EF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2014-02-27T13:57:00Z</cp:lastPrinted>
  <dcterms:created xsi:type="dcterms:W3CDTF">2014-02-27T13:41:00Z</dcterms:created>
  <dcterms:modified xsi:type="dcterms:W3CDTF">2014-02-27T13:57:00Z</dcterms:modified>
</cp:coreProperties>
</file>